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3" o:title="Slide template" recolor="t" type="frame"/>
    </v:background>
  </w:background>
  <w:body>
    <w:p w14:paraId="6DB7D00B" w14:textId="77777777" w:rsidR="00271DE5" w:rsidRPr="00271DE5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</w:t>
      </w:r>
      <w:r w:rsidR="00271DE5" w:rsidRPr="00271DE5">
        <w:rPr>
          <w:rFonts w:ascii="Arial" w:hAnsi="Arial" w:cs="Arial"/>
          <w:b/>
          <w:sz w:val="40"/>
          <w:szCs w:val="40"/>
        </w:rPr>
        <w:t>Curriculum Vitae </w:t>
      </w:r>
    </w:p>
    <w:p w14:paraId="3FB52AE3" w14:textId="77777777"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Full name: </w:t>
      </w:r>
      <w:r w:rsidR="00D12FF6">
        <w:rPr>
          <w:rFonts w:ascii="Arial" w:hAnsi="Arial" w:cs="Arial"/>
          <w:sz w:val="26"/>
          <w:szCs w:val="26"/>
        </w:rPr>
        <w:t>HUYNH CAT DUYEN</w:t>
      </w:r>
    </w:p>
    <w:p w14:paraId="243B1ECF" w14:textId="77777777" w:rsidR="00271DE5" w:rsidRPr="00271DE5" w:rsidRDefault="00D12FF6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Email: duyenhc</w:t>
      </w:r>
      <w:r w:rsidR="00271DE5" w:rsidRPr="00271DE5">
        <w:rPr>
          <w:rFonts w:ascii="Arial" w:hAnsi="Arial" w:cs="Arial"/>
          <w:sz w:val="26"/>
          <w:szCs w:val="26"/>
        </w:rPr>
        <w:t>@ntu.edu.vn</w:t>
      </w:r>
    </w:p>
    <w:p w14:paraId="0B19A499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71CC3A4D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42E58912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7AC83CFF" w14:textId="77777777" w:rsidR="00271DE5" w:rsidRPr="00271DE5" w:rsidRDefault="00271DE5" w:rsidP="00D12FF6">
      <w:pPr>
        <w:pStyle w:val="BodyText"/>
        <w:spacing w:line="288" w:lineRule="auto"/>
        <w:ind w:left="102" w:right="66" w:firstLine="0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Department</w:t>
      </w:r>
      <w:r>
        <w:rPr>
          <w:rFonts w:ascii="Arial" w:hAnsi="Arial" w:cs="Arial"/>
          <w:w w:val="105"/>
          <w:sz w:val="26"/>
          <w:szCs w:val="26"/>
        </w:rPr>
        <w:t xml:space="preserve"> </w:t>
      </w:r>
      <w:r w:rsidR="00D12FF6">
        <w:rPr>
          <w:rFonts w:ascii="Arial" w:hAnsi="Arial" w:cs="Arial"/>
          <w:w w:val="105"/>
          <w:sz w:val="26"/>
          <w:szCs w:val="26"/>
        </w:rPr>
        <w:t>of Tourism and Travel Management</w:t>
      </w:r>
    </w:p>
    <w:p w14:paraId="6ED8EB16" w14:textId="77777777" w:rsidR="00271DE5" w:rsidRPr="00271DE5" w:rsidRDefault="00271DE5" w:rsidP="00271DE5">
      <w:pPr>
        <w:pStyle w:val="BodyText"/>
        <w:spacing w:line="288" w:lineRule="auto"/>
        <w:ind w:left="102" w:right="5635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Faculty of </w:t>
      </w:r>
      <w:r w:rsidR="00D12FF6">
        <w:rPr>
          <w:rFonts w:ascii="Arial" w:hAnsi="Arial" w:cs="Arial"/>
          <w:w w:val="105"/>
          <w:sz w:val="26"/>
          <w:szCs w:val="26"/>
        </w:rPr>
        <w:t>Tourim</w:t>
      </w:r>
    </w:p>
    <w:p w14:paraId="12BF8CED" w14:textId="77777777"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Nha Trang University</w:t>
      </w:r>
    </w:p>
    <w:p w14:paraId="598E2328" w14:textId="77777777"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02 Nguyen Dinh Chieu St., Nha Trang City, Vietnam</w:t>
      </w:r>
    </w:p>
    <w:p w14:paraId="3CE7A52D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1DB87B8D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49689FA5" w14:textId="77777777"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14:paraId="4DC16B76" w14:textId="77777777" w:rsidR="00271DE5" w:rsidRDefault="00D12FF6" w:rsidP="00162060">
      <w:pPr>
        <w:pStyle w:val="BodyText"/>
        <w:spacing w:line="288" w:lineRule="auto"/>
        <w:ind w:left="103" w:firstLine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MA in </w:t>
      </w:r>
      <w:r w:rsidRPr="00D12FF6">
        <w:rPr>
          <w:rFonts w:ascii="Arial" w:hAnsi="Arial" w:cs="Arial"/>
          <w:b/>
          <w:sz w:val="26"/>
          <w:szCs w:val="26"/>
        </w:rPr>
        <w:t>Master of Business Administration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2014</w:t>
      </w:r>
    </w:p>
    <w:p w14:paraId="104464A3" w14:textId="77777777" w:rsidR="00D12FF6" w:rsidRPr="00D12FF6" w:rsidRDefault="00D12FF6" w:rsidP="00162060">
      <w:pPr>
        <w:pStyle w:val="BodyText"/>
        <w:spacing w:line="288" w:lineRule="auto"/>
        <w:ind w:left="103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Nha Trang University</w:t>
      </w:r>
      <w:r w:rsidR="004649E2">
        <w:rPr>
          <w:rFonts w:ascii="Arial" w:hAnsi="Arial" w:cs="Arial"/>
          <w:sz w:val="26"/>
          <w:szCs w:val="26"/>
        </w:rPr>
        <w:t>, VietN</w:t>
      </w:r>
      <w:r>
        <w:rPr>
          <w:rFonts w:ascii="Arial" w:hAnsi="Arial" w:cs="Arial"/>
          <w:sz w:val="26"/>
          <w:szCs w:val="26"/>
        </w:rPr>
        <w:t>am</w:t>
      </w:r>
    </w:p>
    <w:p w14:paraId="2AD581BB" w14:textId="415C4687" w:rsidR="00271DE5" w:rsidRDefault="00D12FF6" w:rsidP="00162060">
      <w:pPr>
        <w:pStyle w:val="BodyText"/>
        <w:spacing w:line="288" w:lineRule="auto"/>
        <w:ind w:left="103" w:firstLine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BA </w:t>
      </w:r>
      <w:r w:rsidR="006C37E1">
        <w:rPr>
          <w:rFonts w:ascii="Arial" w:hAnsi="Arial" w:cs="Arial"/>
          <w:b/>
          <w:sz w:val="26"/>
          <w:szCs w:val="26"/>
        </w:rPr>
        <w:t>of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4649E2">
        <w:rPr>
          <w:rFonts w:ascii="Arial" w:hAnsi="Arial" w:cs="Arial"/>
          <w:b/>
          <w:sz w:val="26"/>
          <w:szCs w:val="26"/>
        </w:rPr>
        <w:t>Commercial business</w:t>
      </w:r>
      <w:r w:rsidR="004649E2">
        <w:rPr>
          <w:rFonts w:ascii="Arial" w:hAnsi="Arial" w:cs="Arial"/>
          <w:b/>
          <w:sz w:val="26"/>
          <w:szCs w:val="26"/>
        </w:rPr>
        <w:tab/>
      </w:r>
      <w:r w:rsidR="004649E2">
        <w:rPr>
          <w:rFonts w:ascii="Arial" w:hAnsi="Arial" w:cs="Arial"/>
          <w:b/>
          <w:sz w:val="26"/>
          <w:szCs w:val="26"/>
        </w:rPr>
        <w:tab/>
      </w:r>
      <w:r w:rsidR="004649E2">
        <w:rPr>
          <w:rFonts w:ascii="Arial" w:hAnsi="Arial" w:cs="Arial"/>
          <w:b/>
          <w:sz w:val="26"/>
          <w:szCs w:val="26"/>
        </w:rPr>
        <w:tab/>
      </w:r>
      <w:r w:rsidR="004649E2">
        <w:rPr>
          <w:rFonts w:ascii="Arial" w:hAnsi="Arial" w:cs="Arial"/>
          <w:b/>
          <w:sz w:val="26"/>
          <w:szCs w:val="26"/>
        </w:rPr>
        <w:tab/>
      </w:r>
      <w:r w:rsidR="004649E2">
        <w:rPr>
          <w:rFonts w:ascii="Arial" w:hAnsi="Arial" w:cs="Arial"/>
          <w:b/>
          <w:sz w:val="26"/>
          <w:szCs w:val="26"/>
        </w:rPr>
        <w:tab/>
      </w:r>
      <w:r w:rsidR="004649E2">
        <w:rPr>
          <w:rFonts w:ascii="Arial" w:hAnsi="Arial" w:cs="Arial"/>
          <w:b/>
          <w:sz w:val="26"/>
          <w:szCs w:val="26"/>
        </w:rPr>
        <w:tab/>
      </w:r>
      <w:r w:rsidR="004649E2">
        <w:rPr>
          <w:rFonts w:ascii="Arial" w:hAnsi="Arial" w:cs="Arial"/>
          <w:b/>
          <w:sz w:val="26"/>
          <w:szCs w:val="26"/>
        </w:rPr>
        <w:tab/>
        <w:t>2011</w:t>
      </w:r>
    </w:p>
    <w:p w14:paraId="5BDEA578" w14:textId="77777777" w:rsidR="004649E2" w:rsidRPr="004649E2" w:rsidRDefault="004649E2" w:rsidP="00162060">
      <w:pPr>
        <w:pStyle w:val="BodyText"/>
        <w:spacing w:line="288" w:lineRule="auto"/>
        <w:ind w:left="103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Nha Trang University, VietNam</w:t>
      </w:r>
    </w:p>
    <w:p w14:paraId="077ED1D3" w14:textId="77777777" w:rsidR="004649E2" w:rsidRDefault="004649E2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</w:p>
    <w:p w14:paraId="27444E57" w14:textId="77777777" w:rsidR="00271DE5" w:rsidRDefault="00271DE5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14:paraId="027E2C69" w14:textId="77777777" w:rsidR="004649E2" w:rsidRDefault="007B384F" w:rsidP="00162060">
      <w:pPr>
        <w:spacing w:line="288" w:lineRule="auto"/>
        <w:ind w:left="10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Destination Competitiveness</w:t>
      </w:r>
    </w:p>
    <w:p w14:paraId="3D7A7297" w14:textId="77777777" w:rsidR="007B384F" w:rsidRDefault="007B384F" w:rsidP="00162060">
      <w:pPr>
        <w:spacing w:line="288" w:lineRule="auto"/>
        <w:ind w:left="10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Tourism business Competitiveness</w:t>
      </w:r>
    </w:p>
    <w:p w14:paraId="1D8AD869" w14:textId="77777777" w:rsidR="007B384F" w:rsidRDefault="007B384F" w:rsidP="00162060">
      <w:pPr>
        <w:spacing w:line="288" w:lineRule="auto"/>
        <w:ind w:left="10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Service Quality</w:t>
      </w:r>
    </w:p>
    <w:p w14:paraId="729CFE8C" w14:textId="77777777" w:rsidR="007B384F" w:rsidRPr="004649E2" w:rsidRDefault="007B384F" w:rsidP="00162060">
      <w:pPr>
        <w:spacing w:line="288" w:lineRule="auto"/>
        <w:ind w:left="10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</w:t>
      </w:r>
      <w:r w:rsidRPr="007B384F">
        <w:rPr>
          <w:rFonts w:ascii="Arial" w:hAnsi="Arial" w:cs="Arial"/>
          <w:sz w:val="26"/>
          <w:szCs w:val="26"/>
        </w:rPr>
        <w:t>ocial responsibility</w:t>
      </w:r>
    </w:p>
    <w:p w14:paraId="0BDE28DD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64D25E41" w14:textId="77777777"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14:paraId="7576D7C0" w14:textId="77777777" w:rsidR="00271DE5" w:rsidRPr="007B384F" w:rsidRDefault="007B384F" w:rsidP="00162060">
      <w:pPr>
        <w:pStyle w:val="BodyText"/>
        <w:spacing w:line="288" w:lineRule="auto"/>
        <w:ind w:left="103" w:firstLine="0"/>
        <w:rPr>
          <w:rFonts w:ascii="Arial" w:hAnsi="Arial" w:cs="Arial"/>
          <w:b/>
          <w:sz w:val="26"/>
          <w:szCs w:val="26"/>
        </w:rPr>
      </w:pPr>
      <w:r w:rsidRPr="007B384F">
        <w:rPr>
          <w:rFonts w:ascii="Arial" w:hAnsi="Arial" w:cs="Arial"/>
          <w:b/>
          <w:sz w:val="26"/>
          <w:szCs w:val="26"/>
        </w:rPr>
        <w:t xml:space="preserve">Lecturer </w:t>
      </w:r>
      <w:r w:rsidRPr="007B384F">
        <w:rPr>
          <w:rFonts w:ascii="Arial" w:hAnsi="Arial" w:cs="Arial"/>
          <w:b/>
          <w:sz w:val="26"/>
          <w:szCs w:val="26"/>
        </w:rPr>
        <w:tab/>
      </w:r>
      <w:r w:rsidRPr="007B384F">
        <w:rPr>
          <w:rFonts w:ascii="Arial" w:hAnsi="Arial" w:cs="Arial"/>
          <w:b/>
          <w:sz w:val="26"/>
          <w:szCs w:val="26"/>
        </w:rPr>
        <w:tab/>
      </w:r>
      <w:r w:rsidRPr="007B384F">
        <w:rPr>
          <w:rFonts w:ascii="Arial" w:hAnsi="Arial" w:cs="Arial"/>
          <w:b/>
          <w:sz w:val="26"/>
          <w:szCs w:val="26"/>
        </w:rPr>
        <w:tab/>
      </w:r>
      <w:r w:rsidRPr="007B384F">
        <w:rPr>
          <w:rFonts w:ascii="Arial" w:hAnsi="Arial" w:cs="Arial"/>
          <w:b/>
          <w:sz w:val="26"/>
          <w:szCs w:val="26"/>
        </w:rPr>
        <w:tab/>
      </w:r>
      <w:r w:rsidRPr="007B384F">
        <w:rPr>
          <w:rFonts w:ascii="Arial" w:hAnsi="Arial" w:cs="Arial"/>
          <w:b/>
          <w:sz w:val="26"/>
          <w:szCs w:val="26"/>
        </w:rPr>
        <w:tab/>
      </w:r>
      <w:r w:rsidRPr="007B384F">
        <w:rPr>
          <w:rFonts w:ascii="Arial" w:hAnsi="Arial" w:cs="Arial"/>
          <w:b/>
          <w:sz w:val="26"/>
          <w:szCs w:val="26"/>
        </w:rPr>
        <w:tab/>
      </w:r>
      <w:r w:rsidRPr="007B384F">
        <w:rPr>
          <w:rFonts w:ascii="Arial" w:hAnsi="Arial" w:cs="Arial"/>
          <w:b/>
          <w:sz w:val="26"/>
          <w:szCs w:val="26"/>
        </w:rPr>
        <w:tab/>
      </w:r>
      <w:r w:rsidRPr="007B384F">
        <w:rPr>
          <w:rFonts w:ascii="Arial" w:hAnsi="Arial" w:cs="Arial"/>
          <w:b/>
          <w:sz w:val="26"/>
          <w:szCs w:val="26"/>
        </w:rPr>
        <w:tab/>
        <w:t>2011-present</w:t>
      </w:r>
    </w:p>
    <w:p w14:paraId="6B3FCF6B" w14:textId="77777777" w:rsidR="00271DE5" w:rsidRDefault="007B384F" w:rsidP="00162060">
      <w:pPr>
        <w:pStyle w:val="BodyText"/>
        <w:spacing w:line="288" w:lineRule="auto"/>
        <w:ind w:left="103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Department of Tourism and Travel </w:t>
      </w:r>
      <w:r w:rsidR="00A43A65">
        <w:rPr>
          <w:rFonts w:ascii="Arial" w:hAnsi="Arial" w:cs="Arial"/>
          <w:sz w:val="26"/>
          <w:szCs w:val="26"/>
        </w:rPr>
        <w:t>Management, Nha Trang University</w:t>
      </w:r>
    </w:p>
    <w:p w14:paraId="0A0520A7" w14:textId="77777777" w:rsidR="00A43A65" w:rsidRDefault="00A43A65" w:rsidP="00162060">
      <w:pPr>
        <w:pStyle w:val="BodyText"/>
        <w:spacing w:line="288" w:lineRule="auto"/>
        <w:ind w:left="103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- Participated in national scientific</w:t>
      </w:r>
    </w:p>
    <w:p w14:paraId="01C265FD" w14:textId="77777777" w:rsidR="00A43A65" w:rsidRDefault="00A43A65" w:rsidP="00162060">
      <w:pPr>
        <w:pStyle w:val="BodyText"/>
        <w:spacing w:line="288" w:lineRule="auto"/>
        <w:ind w:left="103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- Writed in journal, science research workshop</w:t>
      </w:r>
    </w:p>
    <w:p w14:paraId="19CF3AAF" w14:textId="77777777" w:rsidR="00A43A65" w:rsidRPr="00271DE5" w:rsidRDefault="00A43A6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3E0AFFA7" w14:textId="77777777"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14:paraId="46FE7D5D" w14:textId="77777777"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Undergraduate:</w:t>
      </w:r>
    </w:p>
    <w:p w14:paraId="2C1C2E81" w14:textId="77777777" w:rsidR="004649E2" w:rsidRDefault="004649E2" w:rsidP="00162060">
      <w:pPr>
        <w:spacing w:line="288" w:lineRule="auto"/>
        <w:ind w:left="1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International and Vietnam Tourism law</w:t>
      </w:r>
    </w:p>
    <w:p w14:paraId="5030DCE9" w14:textId="449F7BF0" w:rsidR="004649E2" w:rsidRDefault="004649E2" w:rsidP="00162060">
      <w:pPr>
        <w:spacing w:line="288" w:lineRule="auto"/>
        <w:ind w:left="1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Tourism destinations and routes of Viet</w:t>
      </w:r>
      <w:r w:rsidR="00162060">
        <w:rPr>
          <w:rFonts w:ascii="Arial" w:hAnsi="Arial" w:cs="Arial"/>
          <w:sz w:val="26"/>
          <w:szCs w:val="26"/>
        </w:rPr>
        <w:t>n</w:t>
      </w:r>
      <w:r>
        <w:rPr>
          <w:rFonts w:ascii="Arial" w:hAnsi="Arial" w:cs="Arial"/>
          <w:sz w:val="26"/>
          <w:szCs w:val="26"/>
        </w:rPr>
        <w:t>am</w:t>
      </w:r>
    </w:p>
    <w:p w14:paraId="7D97AC82" w14:textId="35628892" w:rsidR="00271DE5" w:rsidRDefault="004649E2" w:rsidP="00162060">
      <w:pPr>
        <w:pStyle w:val="Heading1"/>
        <w:spacing w:line="288" w:lineRule="auto"/>
        <w:ind w:left="180"/>
        <w:rPr>
          <w:rFonts w:ascii="Arial" w:hAnsi="Arial" w:cs="Arial"/>
          <w:b w:val="0"/>
          <w:sz w:val="26"/>
          <w:szCs w:val="26"/>
        </w:rPr>
      </w:pPr>
      <w:r w:rsidRPr="004649E2">
        <w:rPr>
          <w:rFonts w:ascii="Arial" w:hAnsi="Arial" w:cs="Arial"/>
          <w:b w:val="0"/>
          <w:sz w:val="26"/>
          <w:szCs w:val="26"/>
        </w:rPr>
        <w:t>Designing and Operating Tours</w:t>
      </w:r>
    </w:p>
    <w:p w14:paraId="201E0F79" w14:textId="3C4464E8" w:rsidR="00162060" w:rsidRDefault="00162060" w:rsidP="00162060"/>
    <w:p w14:paraId="26DFEADB" w14:textId="77418D7A" w:rsidR="00162060" w:rsidRDefault="00162060" w:rsidP="00162060"/>
    <w:p w14:paraId="28DD6AD2" w14:textId="5157CA89" w:rsidR="00162060" w:rsidRDefault="00162060" w:rsidP="00162060"/>
    <w:p w14:paraId="3001D837" w14:textId="51D085C7" w:rsidR="00162060" w:rsidRDefault="00162060" w:rsidP="00162060"/>
    <w:p w14:paraId="47A90E4A" w14:textId="3B961569" w:rsidR="00162060" w:rsidRDefault="00162060" w:rsidP="00162060"/>
    <w:p w14:paraId="07C01F89" w14:textId="70867BB2" w:rsidR="00162060" w:rsidRDefault="00162060" w:rsidP="00162060"/>
    <w:p w14:paraId="72444CF4" w14:textId="41491F0E" w:rsidR="00162060" w:rsidRDefault="00162060" w:rsidP="00162060"/>
    <w:p w14:paraId="2D394403" w14:textId="08F2FE76" w:rsidR="00162060" w:rsidRDefault="00162060" w:rsidP="00162060"/>
    <w:p w14:paraId="6D18A066" w14:textId="64CE5759" w:rsidR="00162060" w:rsidRDefault="00162060" w:rsidP="00162060"/>
    <w:p w14:paraId="5AF9D98E" w14:textId="3E1C0FD3" w:rsidR="00162060" w:rsidRDefault="00162060" w:rsidP="00162060"/>
    <w:p w14:paraId="5597F96D" w14:textId="77777777" w:rsidR="00162060" w:rsidRPr="00162060" w:rsidRDefault="00162060" w:rsidP="00162060"/>
    <w:p w14:paraId="3EC1FD93" w14:textId="77777777" w:rsidR="00271DE5" w:rsidRPr="00271DE5" w:rsidRDefault="00271DE5" w:rsidP="004649E2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</w:p>
    <w:p w14:paraId="3329BE1B" w14:textId="77777777"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14:paraId="3AC9138A" w14:textId="7B236877" w:rsidR="00F753A7" w:rsidRDefault="00F753A7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</w:p>
    <w:p w14:paraId="4EFF61A2" w14:textId="77777777" w:rsidR="00271DE5" w:rsidRPr="00271DE5" w:rsidRDefault="00F753A7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J</w:t>
      </w:r>
      <w:r w:rsidR="00271DE5" w:rsidRPr="00271DE5">
        <w:rPr>
          <w:rFonts w:ascii="Arial" w:hAnsi="Arial" w:cs="Arial"/>
          <w:w w:val="105"/>
          <w:sz w:val="26"/>
          <w:szCs w:val="26"/>
        </w:rPr>
        <w:t>ournals:</w:t>
      </w:r>
    </w:p>
    <w:p w14:paraId="36516F26" w14:textId="77777777" w:rsidR="00271DE5" w:rsidRDefault="001146E3" w:rsidP="00162060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sz w:val="26"/>
          <w:szCs w:val="26"/>
        </w:rPr>
      </w:pPr>
      <w:r w:rsidRPr="00F753A7">
        <w:rPr>
          <w:rFonts w:ascii="Arial" w:hAnsi="Arial" w:cs="Arial"/>
          <w:sz w:val="26"/>
          <w:szCs w:val="26"/>
        </w:rPr>
        <w:t>Le Chi Cong</w:t>
      </w:r>
      <w:r>
        <w:rPr>
          <w:rFonts w:ascii="Arial" w:hAnsi="Arial" w:cs="Arial"/>
          <w:sz w:val="26"/>
          <w:szCs w:val="26"/>
        </w:rPr>
        <w:t xml:space="preserve">, </w:t>
      </w:r>
      <w:r w:rsidR="00F753A7" w:rsidRPr="00F753A7">
        <w:rPr>
          <w:rFonts w:ascii="Arial" w:hAnsi="Arial" w:cs="Arial"/>
          <w:sz w:val="26"/>
          <w:szCs w:val="26"/>
        </w:rPr>
        <w:t xml:space="preserve">Huynh Cat Duyen, </w:t>
      </w:r>
      <w:r w:rsidR="00F753A7" w:rsidRPr="00F753A7">
        <w:rPr>
          <w:rFonts w:ascii="Arial" w:hAnsi="Arial" w:cs="Arial"/>
          <w:i/>
          <w:sz w:val="26"/>
          <w:szCs w:val="26"/>
        </w:rPr>
        <w:t>Improving the competitiveness of the tourism destination: Nha Trang - Khanh Hoa</w:t>
      </w:r>
      <w:r w:rsidR="00F753A7" w:rsidRPr="00F753A7">
        <w:rPr>
          <w:rFonts w:ascii="Arial" w:hAnsi="Arial" w:cs="Arial"/>
          <w:sz w:val="26"/>
          <w:szCs w:val="26"/>
        </w:rPr>
        <w:t xml:space="preserve">, </w:t>
      </w:r>
      <w:r w:rsidR="00811DBC">
        <w:rPr>
          <w:rFonts w:ascii="Arial" w:hAnsi="Arial" w:cs="Arial"/>
          <w:sz w:val="26"/>
          <w:szCs w:val="26"/>
        </w:rPr>
        <w:t>Develop</w:t>
      </w:r>
      <w:r w:rsidR="00F753A7">
        <w:rPr>
          <w:rFonts w:ascii="Arial" w:hAnsi="Arial" w:cs="Arial"/>
          <w:sz w:val="26"/>
          <w:szCs w:val="26"/>
        </w:rPr>
        <w:t>ment of E</w:t>
      </w:r>
      <w:r w:rsidR="00F753A7" w:rsidRPr="00F753A7">
        <w:rPr>
          <w:rFonts w:ascii="Arial" w:hAnsi="Arial" w:cs="Arial"/>
          <w:sz w:val="26"/>
          <w:szCs w:val="26"/>
        </w:rPr>
        <w:t>conomie</w:t>
      </w:r>
      <w:r w:rsidR="00F753A7">
        <w:rPr>
          <w:rFonts w:ascii="Arial" w:hAnsi="Arial" w:cs="Arial"/>
          <w:sz w:val="26"/>
          <w:szCs w:val="26"/>
        </w:rPr>
        <w:t xml:space="preserve"> </w:t>
      </w:r>
      <w:r w:rsidR="00F753A7" w:rsidRPr="00F753A7">
        <w:rPr>
          <w:rFonts w:ascii="Arial" w:hAnsi="Arial" w:cs="Arial"/>
          <w:sz w:val="26"/>
          <w:szCs w:val="26"/>
        </w:rPr>
        <w:t>Magazine</w:t>
      </w:r>
      <w:r>
        <w:rPr>
          <w:rFonts w:ascii="Arial" w:hAnsi="Arial" w:cs="Arial"/>
          <w:sz w:val="26"/>
          <w:szCs w:val="26"/>
        </w:rPr>
        <w:t>, 2013</w:t>
      </w:r>
    </w:p>
    <w:p w14:paraId="6D21E2D6" w14:textId="77777777" w:rsidR="00811DBC" w:rsidRDefault="00811DBC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48082A5F" w14:textId="77777777" w:rsidR="00F753A7" w:rsidRDefault="001146E3" w:rsidP="00162060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Huynh Cat Duyen, Nguyen Thi Ha Trang, </w:t>
      </w:r>
      <w:r w:rsidRPr="001146E3">
        <w:rPr>
          <w:rFonts w:ascii="Arial" w:hAnsi="Arial" w:cs="Arial"/>
          <w:i/>
          <w:sz w:val="26"/>
          <w:szCs w:val="26"/>
        </w:rPr>
        <w:t>ASEAN Mutual Recognition Arrangement (MRA) on Tourism Professionals (MRA-TP): Opportunities and Challenges for Tourism Human Resources in Khanh Hoa</w:t>
      </w:r>
      <w:r w:rsidRPr="001146E3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Education and Science Management, 2017</w:t>
      </w:r>
    </w:p>
    <w:p w14:paraId="7C4E5773" w14:textId="77777777" w:rsidR="00811DBC" w:rsidRDefault="00811DBC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647DC7EB" w14:textId="77777777" w:rsidR="001146E3" w:rsidRPr="00F753A7" w:rsidRDefault="00811DBC" w:rsidP="00162060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 Chi Cong, Huynh Cat Duyen, </w:t>
      </w:r>
      <w:r w:rsidRPr="00811DBC">
        <w:rPr>
          <w:rFonts w:ascii="Arial" w:hAnsi="Arial" w:cs="Arial"/>
          <w:sz w:val="26"/>
          <w:szCs w:val="26"/>
        </w:rPr>
        <w:t xml:space="preserve">Study the influence of belief factors of local communities on attitudes and intentions to participate in the development of marine tourism in the </w:t>
      </w:r>
      <w:proofErr w:type="gramStart"/>
      <w:r w:rsidRPr="00811DBC">
        <w:rPr>
          <w:rFonts w:ascii="Arial" w:hAnsi="Arial" w:cs="Arial"/>
          <w:sz w:val="26"/>
          <w:szCs w:val="26"/>
        </w:rPr>
        <w:t>South Central</w:t>
      </w:r>
      <w:proofErr w:type="gramEnd"/>
      <w:r w:rsidRPr="00811DBC">
        <w:rPr>
          <w:rFonts w:ascii="Arial" w:hAnsi="Arial" w:cs="Arial"/>
          <w:sz w:val="26"/>
          <w:szCs w:val="26"/>
        </w:rPr>
        <w:t xml:space="preserve"> Coast</w:t>
      </w:r>
      <w:r>
        <w:rPr>
          <w:rFonts w:ascii="Arial" w:hAnsi="Arial" w:cs="Arial"/>
          <w:sz w:val="26"/>
          <w:szCs w:val="26"/>
        </w:rPr>
        <w:t>, Economie Management, 2018</w:t>
      </w:r>
    </w:p>
    <w:p w14:paraId="486B6700" w14:textId="59F035B0" w:rsidR="00271DE5" w:rsidRPr="00271DE5" w:rsidRDefault="00271DE5" w:rsidP="00162060">
      <w:pPr>
        <w:pStyle w:val="Heading1"/>
        <w:spacing w:line="288" w:lineRule="auto"/>
        <w:ind w:firstLine="80"/>
        <w:rPr>
          <w:rFonts w:ascii="Arial" w:hAnsi="Arial" w:cs="Arial"/>
          <w:w w:val="105"/>
          <w:sz w:val="26"/>
          <w:szCs w:val="26"/>
        </w:rPr>
      </w:pPr>
    </w:p>
    <w:p w14:paraId="5B5B42AA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57196187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03BF55DB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5E4D75EB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5CB19D86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24F4FFC3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6604ACC3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5C649545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19BF6F81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60256FDE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174186D8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47DED539" w14:textId="77777777" w:rsidR="008237F1" w:rsidRPr="00271DE5" w:rsidRDefault="008237F1" w:rsidP="008237F1">
      <w:pPr>
        <w:pStyle w:val="Heading1"/>
        <w:spacing w:before="120"/>
        <w:jc w:val="center"/>
        <w:rPr>
          <w:rFonts w:ascii="Arial" w:hAnsi="Arial" w:cs="Arial"/>
          <w:sz w:val="26"/>
          <w:szCs w:val="26"/>
        </w:rPr>
      </w:pPr>
    </w:p>
    <w:sectPr w:rsidR="008237F1" w:rsidRPr="00271DE5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85252"/>
    <w:multiLevelType w:val="hybridMultilevel"/>
    <w:tmpl w:val="A6301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262"/>
    <w:rsid w:val="00036CEB"/>
    <w:rsid w:val="00071032"/>
    <w:rsid w:val="00082A93"/>
    <w:rsid w:val="00090AD6"/>
    <w:rsid w:val="000D7F66"/>
    <w:rsid w:val="000E6309"/>
    <w:rsid w:val="001146E3"/>
    <w:rsid w:val="00162060"/>
    <w:rsid w:val="001C330D"/>
    <w:rsid w:val="00242262"/>
    <w:rsid w:val="00245117"/>
    <w:rsid w:val="00271DE5"/>
    <w:rsid w:val="00304021"/>
    <w:rsid w:val="00310EFB"/>
    <w:rsid w:val="00376F2E"/>
    <w:rsid w:val="00387464"/>
    <w:rsid w:val="003A5AD1"/>
    <w:rsid w:val="003D69DB"/>
    <w:rsid w:val="00434609"/>
    <w:rsid w:val="004649E2"/>
    <w:rsid w:val="00465926"/>
    <w:rsid w:val="004772F4"/>
    <w:rsid w:val="0049351E"/>
    <w:rsid w:val="00497575"/>
    <w:rsid w:val="005B12F6"/>
    <w:rsid w:val="00607FA5"/>
    <w:rsid w:val="00651CD2"/>
    <w:rsid w:val="0066134D"/>
    <w:rsid w:val="006C37E1"/>
    <w:rsid w:val="006E189D"/>
    <w:rsid w:val="00775062"/>
    <w:rsid w:val="007B384F"/>
    <w:rsid w:val="00811DBC"/>
    <w:rsid w:val="008237F1"/>
    <w:rsid w:val="00833AD8"/>
    <w:rsid w:val="0089336C"/>
    <w:rsid w:val="008B4E7A"/>
    <w:rsid w:val="008D5452"/>
    <w:rsid w:val="00926396"/>
    <w:rsid w:val="00947C82"/>
    <w:rsid w:val="00951B64"/>
    <w:rsid w:val="009D6A1E"/>
    <w:rsid w:val="00A34859"/>
    <w:rsid w:val="00A43A65"/>
    <w:rsid w:val="00A834EC"/>
    <w:rsid w:val="00A9302D"/>
    <w:rsid w:val="00B0425D"/>
    <w:rsid w:val="00B1434E"/>
    <w:rsid w:val="00B34C3A"/>
    <w:rsid w:val="00B74E32"/>
    <w:rsid w:val="00B946AB"/>
    <w:rsid w:val="00BF07B6"/>
    <w:rsid w:val="00BF3B2C"/>
    <w:rsid w:val="00C1322F"/>
    <w:rsid w:val="00CA5480"/>
    <w:rsid w:val="00D12FF6"/>
    <w:rsid w:val="00D27C01"/>
    <w:rsid w:val="00D570DE"/>
    <w:rsid w:val="00DC1101"/>
    <w:rsid w:val="00DD1D3D"/>
    <w:rsid w:val="00E14038"/>
    <w:rsid w:val="00E8735A"/>
    <w:rsid w:val="00EE43E2"/>
    <w:rsid w:val="00F25FC1"/>
    <w:rsid w:val="00F6618E"/>
    <w:rsid w:val="00F711CD"/>
    <w:rsid w:val="00F753A7"/>
    <w:rsid w:val="00F80DA7"/>
    <w:rsid w:val="00F90BD8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1A64D4"/>
  <w15:docId w15:val="{CB578F8D-8F44-4859-B100-E34F444E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Thu Dao</cp:lastModifiedBy>
  <cp:revision>7</cp:revision>
  <dcterms:created xsi:type="dcterms:W3CDTF">2020-05-18T01:29:00Z</dcterms:created>
  <dcterms:modified xsi:type="dcterms:W3CDTF">2020-05-29T05:59:00Z</dcterms:modified>
</cp:coreProperties>
</file>